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仿宋" w:eastAsia="仿宋" w:hAnsi="仿宋" w:cs="仿宋" w:hint="eastAsia"/>
          <w:b/>
          <w:bCs/>
          <w:sz w:val="28"/>
          <w:szCs w:val="28"/>
          <w:lang w:val="en-US" w:eastAsia="zh-CN"/>
        </w:rPr>
      </w:pP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仿宋" w:eastAsia="仿宋" w:hAnsi="仿宋" w:cs="仿宋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表二 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仿宋_GB2312" w:eastAsia="仿宋_GB2312" w:hAnsi="仿宋_GB2312" w:cs="仿宋_GB2312"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  <w:t xml:space="preserve">省级现代农业产业园马铃薯贮藏窖建设主体明细表</w:t>
      </w:r>
    </w:p>
    <w:tbl>
      <w:tblPr>
        <w:tblStyle w:val="TableNormal"/>
        <w:tblW w:w="8828" w:type="dxa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945"/>
        <w:gridCol w:w="3135"/>
        <w:gridCol w:w="1980"/>
        <w:gridCol w:w="1080"/>
        <w:gridCol w:w="1688"/>
      </w:tblGrid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序号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合作社名称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建窖地点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法人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联系电话</w:t>
            </w: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冷逸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东沟脑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山发金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湟中贵发种养殖专业合作社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海子沟乡水滩村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杨发贵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湟中怡之欣种养殖专业合作社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海子沟乡顾家岭村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景钦鹏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湟中景玺种养殖专业合作社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海子沟乡古城沟村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景增玺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湟中洪林生猪养殖专业合作社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海子沟乡大有山村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赵洪林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湟中马家沟种养殖专业合作社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李家山镇下坪村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吴海花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湟中鼎拓种养殖专业合作社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李家山镇上坪村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刘生清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湟中禾木种养殖专业合作社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李家山镇王家堡村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王彦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湟中盛夏种养殖专业合作社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李家山镇河湾村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杨德龙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湟中晶芋粮源种养殖专业合作社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拦隆口镇拦二村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慕鹏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湟中图巴营种养殖专业合作社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拦隆口镇图巴营村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汪银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湟中启魁种养殖专业合作社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拦隆口镇民联村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宁启魁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828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0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湟中云秀种养殖专业合作社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上五庄镇小寺沟村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沈生云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>
      <w:pPr>
        <w:sectPr>
          <w:pgSz w:w="11906" w:h="16838" w:orient="portrait"/>
          <w:pgMar w:top="1440" w:right="1800" w:bottom="1440" w:left="1800" w:header="851" w:footer="992" w:gutter="0"/>
          <w:cols w:num="1" w:space="425">
            <w:col w:w="8306" w:space="425"/>
          </w:cols>
          <w:docGrid w:type="lines" w:linePitch="312" w:charSpace="0"/>
        </w:sectPr>
      </w:pP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表三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  <w:t xml:space="preserve">省级现代农业产业园农机棚建设主体及地点明细表</w:t>
      </w:r>
    </w:p>
    <w:tbl>
      <w:tblPr>
        <w:tblStyle w:val="TableNormal"/>
        <w:tblW w:w="8783" w:type="dxa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98"/>
        <w:gridCol w:w="3382"/>
        <w:gridCol w:w="2018"/>
        <w:gridCol w:w="952"/>
        <w:gridCol w:w="1733"/>
      </w:tblGrid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59"/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序号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合作社名称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建棚地点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法人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 xml:space="preserve">联系电话</w:t>
            </w: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/>
          <w:tblHeader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3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湟中星亮种养殖专业合作社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海子沟乡陶家村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马志奎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湟中发君种养殖专业合作社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海子沟乡水滩村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杨发君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湟中辉发家庭农场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海子沟乡古城沟村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杨生伟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湟中农学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海子沟乡古城沟村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杨生强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湟中农欣马铃薯营销专业合作社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海子沟乡大有山村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刘延魁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湟中存林马铃薯种植专业合作社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李家山镇阳坡村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朱洪兰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湟中存满种养殖专业合作社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李家山镇下油房村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赵永存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湟中盛源种养殖专业合作社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李家山镇柳树庄村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李成德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湟中东湾种养殖专业合作社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李家山镇李家山村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李武福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杰达农作物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种植专业合作社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纳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家村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纳玉杰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湟中盛夏种养殖专业合作社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李家山镇河湾村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杨德龙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湟中腾旭种养殖专业合作社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拦隆口镇民族村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罗生云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联泰马铃薯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种植专业合作社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拦隆口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 xml:space="preserve">李发宝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湟中恒泰种养植专业合作社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拦隆口镇拦隆口村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代洪德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15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湟中图巴营种养殖专业合作社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拦隆口镇图巴营村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汪银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16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湟中云秀种养殖专业合作社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上五庄镇小寺沟村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沈生云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17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湟中金丰收种养殖专业合作社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多巴镇玉拉村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曹元章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18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湟中招福收种养殖专业合作社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多巴镇洛尔洞村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李永玺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19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青海佳皇农牧开发有限公司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多巴镇玉拉村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杨生胜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  <w:tr>
        <w:tblPrEx>
          <w:tblW w:w="8783" w:type="dxa"/>
          <w:tblInd w:w="17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eastAsia="zh-CN"/>
              </w:rPr>
              <w:t xml:space="preserve">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湟中鲍丰农机服务专业合作社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多巴镇本巴口村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鲍霞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</w:p>
        </w:tc>
      </w:tr>
    </w:tbl>
    <w:p>
      <w:pPr/>
    </w:p>
    <w:p>
      <w:pPr>
        <w:sectPr>
          <w:pgSz w:w="11906" w:h="16838" w:orient="portrait"/>
          <w:pgMar w:top="1440" w:right="1800" w:bottom="1440" w:left="1800" w:header="851" w:footer="992" w:gutter="0"/>
          <w:cols w:num="1" w:space="425">
            <w:col w:w="8306" w:space="425"/>
          </w:cols>
          <w:docGrid w:type="lines" w:linePitch="312" w:charSpace="0"/>
        </w:sectPr>
      </w:pP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小标宋简体" w:eastAsia="方正小标宋简体" w:hAnsi="方正小标宋简体" w:cs="方正小标宋简体" w:hint="default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表四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default"/>
          <w:b w:val="0"/>
          <w:bCs w:val="0"/>
          <w:color w:val="auto"/>
          <w:sz w:val="28"/>
          <w:szCs w:val="28"/>
          <w:lang w:val="en-US" w:eastAsia="zh-CN"/>
        </w:rPr>
        <w:t xml:space="preserve">2018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  <w:t xml:space="preserve">年农民专业合作社省级示范社扶持名单</w:t>
      </w:r>
    </w:p>
    <w:tbl>
      <w:tblPr>
        <w:tblStyle w:val="TableNormal"/>
        <w:tblW w:w="851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751"/>
        <w:gridCol w:w="852"/>
        <w:gridCol w:w="1860"/>
        <w:gridCol w:w="1365"/>
        <w:gridCol w:w="679"/>
        <w:gridCol w:w="969"/>
        <w:gridCol w:w="1037"/>
      </w:tblGrid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农民合作社名称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负责人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经营地址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从事产业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经营 状况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扶持  金额    （万元）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备 注</w:t>
            </w: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4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湟中振丰种植专业合作社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高树丰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拦隆口镇上寺村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蔬菜种植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优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5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湟中杰达农作物种植专业合作社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纳玉杰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李家山镇纳家村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马铃薯种植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良好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01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湟中鸣柳谷农产品种植加工专业合作社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李世祖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甘河滩镇页沟村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酩馏酒加工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良好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40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61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湟中裕丰农产品营销专业合作社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蔡有元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田家寨镇丹麻村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蔬菜种植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良好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11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湟中禾田种养殖专业合作社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赵金山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西堡镇葛二村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山野菜种植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良好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9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湟中富国种养殖专业合作社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喇成国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田家寨镇河湾村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肉羊养殖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良好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rPr>
          <w:trHeight w:hRule="exact" w:val="117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湟中云平种养殖专业合作社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丁平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西堡镇西堡村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蔬菜种植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优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W w:w="851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7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合计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napToGrid/>
                <w:color w:val="000000"/>
                <w:kern w:val="0"/>
                <w:sz w:val="21"/>
                <w:szCs w:val="21"/>
                <w:lang w:val="en-US" w:eastAsia="zh-CN"/>
              </w:rPr>
              <w:t xml:space="preserve">200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  <w:lang w:val="en-US"/>
              </w:rPr>
            </w:pPr>
          </w:p>
        </w:tc>
      </w:tr>
    </w:tbl>
    <w:p>
      <w:pPr/>
    </w:p>
    <w:p>
      <w:pPr/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sectPr>
          <w:pgSz w:w="11906" w:h="16838" w:orient="portrait"/>
          <w:pgMar w:top="1440" w:right="1800" w:bottom="1440" w:left="1800" w:header="851" w:footer="992" w:gutter="0"/>
          <w:cols w:num="1" w:space="425">
            <w:col w:w="8306" w:space="425"/>
          </w:cols>
          <w:docGrid w:type="lines" w:linePitch="312" w:charSpace="0"/>
        </w:sectPr>
      </w:pP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表五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  <w:t xml:space="preserve">2018年大学生创业试点人员名单</w:t>
      </w:r>
    </w:p>
    <w:tbl>
      <w:tblPr>
        <w:tblStyle w:val="TableNormal"/>
        <w:tblW w:w="8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312"/>
        <w:gridCol w:w="754"/>
        <w:gridCol w:w="420"/>
        <w:gridCol w:w="390"/>
        <w:gridCol w:w="1065"/>
        <w:gridCol w:w="1710"/>
        <w:gridCol w:w="1365"/>
        <w:gridCol w:w="1149"/>
        <w:gridCol w:w="1519"/>
      </w:tblGrid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序号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性别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民族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出生年月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家庭住址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毕业院校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所学专业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服务村</w:t>
            </w: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甘永清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1992.2.26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李家山镇甘家村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东北财经大学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税务专业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李家镇岗岔村</w:t>
            </w: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马海燕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1994.12.27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李家山镇下萍村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青海省交通职业技术学院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物流管理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张顺祯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1996.7.15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李家山镇下油房村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青海省交通职业技术学院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汽车电子技术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关萍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1995.05.30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拦隆口镇南门一村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安徽财经大学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财务管理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拦隆口镇卡阳村</w:t>
            </w: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程生芳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1994.1.14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湟源县丽都新苑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天津职业大学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宝玉石鉴定与加工技术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罗  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1996.1.1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上五庄包勒村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青海师范大学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金融专业</w:t>
            </w: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夏艳芸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1995.5.2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多巴镇甘河门村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鲁沙尔镇阳坡村</w:t>
            </w: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杨祎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1988.12.26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西宁市城中区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李海霞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1993.10.1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鲁沙尔镇徐家寨村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傅云洁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1990.1.30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西宁市城西区黄河路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长冶学院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历史学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湟中兄弟马铃薯种植专业合作社</w:t>
            </w:r>
          </w:p>
        </w:tc>
      </w:tr>
      <w:tr>
        <w:tblPrEx>
          <w:tblW w:w="8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/>
          <w:jc w:val="center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白智艳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女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1994.3.15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甘河滩镇前跃村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大庆医学高等专科学院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康复治疗技术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湟中禾田种养殖专业合作社</w:t>
            </w:r>
          </w:p>
        </w:tc>
      </w:tr>
    </w:tbl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表六</w:t>
      </w:r>
    </w:p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auto"/>
          <w:sz w:val="28"/>
          <w:szCs w:val="28"/>
          <w:lang w:val="en-US" w:eastAsia="zh-CN"/>
        </w:rPr>
        <w:t xml:space="preserve">2018年粪污资源化利用设施设备提升改造项目建设单位表</w:t>
      </w:r>
    </w:p>
    <w:tbl>
      <w:tblPr>
        <w:tblStyle w:val="TableNormal"/>
        <w:tblW w:w="8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422"/>
        <w:gridCol w:w="2570"/>
        <w:gridCol w:w="1725"/>
        <w:gridCol w:w="848"/>
        <w:gridCol w:w="697"/>
        <w:gridCol w:w="1535"/>
        <w:gridCol w:w="945"/>
      </w:tblGrid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  <w:tblHeader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序号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养殖场名称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地址   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畜种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建设内容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备注</w:t>
            </w: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湟中富发种养殖专业合作社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大才乡占林村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马得龙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根据各场实际情况项目资金主要用于环保设施的改善，包括堆粪场、沉淀池、运动场遮雨棚、雨污分流、病死畜无害化处理坑、清粪车购置等方面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湟中鑫祥种养殖专业合作社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上新庄镇申北村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金富忠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东沟滩牛羊养殖场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上新庄镇东沟滩村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苏生忠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王氏牦牛养殖专业合作社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上新庄镇下峡门村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王进忠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富农牛羊养殖专业合作社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拦隆口镇下口村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关永顺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湟中泰林种养殖专业合作社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土门关乡秋子沟村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张太林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业隆生态养殖责任有限公司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土门关乡业隆村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马立恢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湟中贵鹤养殖有限责任公司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田家寨镇李家庄村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李贵鹤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湟中久鑫种养殖专业合作社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田家寨镇马昌沟村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马得民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拉脊山种养殖专业合作社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田家寨镇上营二村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孔明成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湟中丰泰种养殖专业合作社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海子沟乡大有山村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赵武忠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新鑫生态养殖场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西堡镇葛二村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李占财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肉牛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湟中林鑫养殖专业合作社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鲁沙尔镇新村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马彦秀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湟中县家源养殖专业合作社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鲁沙尔镇海马泉村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闫志龙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青海自然风牛羊养殖基地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共和镇上马申村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圈发福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湟中满达养殖专业合作社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共和镇宣麻湾村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康生军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湟中惠云种养殖专业合作社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索安措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道勤牛羊养殖专业合作社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拦隆口镇桥西村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杨永智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上五庄小寺沟生态养殖场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上五庄镇小寺沟村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谢万明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湟中西纳农牧科技有限公司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上五庄镇拉三村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米谷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智慧牛羊养殖专业合作社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上新庄镇上新庄村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谢安生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湟中世彦养殖专业合作社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上新庄镇申北村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代成忠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上新庄白石头肉羊养殖基地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上新庄镇白石头村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孙伟录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湟中仓鑫种养殖专业合作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田家寨马昌沟村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马成林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湟中富国种养殖专业合作社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田家寨镇河湾村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喇成国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湟中昌科种养殖专业合作社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西堡镇葛二村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曹昌科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根据各场实际情况项目资金主要用于环保设施的改善，包括堆粪场、沉淀池、运动场遮雨棚、雨污分流、病死畜无害化处理坑、清粪车购置等方面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96" w:firstLineChars="0"/>
              <w:jc w:val="left"/>
              <w:rPr>
                <w:rFonts w:ascii="仿宋_GB2312" w:eastAsia="仿宋_GB2312" w:hAnsi="仿宋_GB2312" w:cs="仿宋_GB2312" w:hint="eastAsia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青海锦源肉羊繁育合作社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西堡镇葛一村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马治邦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湟中甘河门养殖有限公司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多巴镇甘河门村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汤贵生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湟中石海种养殖专业合作社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多巴镇石板沟村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张秉海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湟中牧翔养殖基地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土门关乡加汝尔村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宋继林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湟中旭泰种养殖专业合作社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汉东乡拉布尔村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王守鹏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湟中爱心种养殖专业合作社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多巴镇大掌村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钟添云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肉羊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常绿畜禽养殖专业合作社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李家山镇崖头村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蒲常廷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肉鸡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黑凤园农业生态发展公司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西堡镇羊圈村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陈兴山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肉鸡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金维德养殖开发有限公司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鲁沙尔镇阳坡村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金维德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肉鸡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绿源家禽养殖专业合作社场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西堡镇西两旗村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赵秀玲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肉鸡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青海鲲鹏牧业有限公司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西堡镇葛一村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潘敬刚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肉鸡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湟中展宏种养殖专业合作社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李家山镇下坪村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张永得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呈忠生猪养殖专业合作社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多巴镇丰胜村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李呈忠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湟中县东昇养殖专业合作社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共和镇转嘴村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段国定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顺英生猪养殖专业合作社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共和镇转嘴村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赵顺英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成虎生猪养殖专业合作社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共和镇押必村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黄成虎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湟中鑫阳种养殖专业合作社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拦隆口镇千西村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张志兴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湟中福源种养殖专业合作社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海子沟乡沟脑村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宋生熹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家宝仔猪繁育专业合作社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上新庄镇申北村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汪占福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湟中君智养殖场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田家寨镇毛家台村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史国春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青海裕福畜牧业发展公司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田家寨镇谢家村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谢成兰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湟中鸿源仔猪繁殖基地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甘河滩镇李九村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马登洪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湟中龙泰种养殖专业合作社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西堡镇羊圈沟村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丁忠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87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hRule="exact" w:val="454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湟中县恒通养殖基地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甘河滩镇李九村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尤其英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生猪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eastAsia="仿宋_GB2312" w:hAnsi="仿宋_GB2312" w:cs="仿宋_GB2312" w:hint="eastAsia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BodyTextIndent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0" w:leftChars="0" w:rightChars="0" w:firstLineChars="0"/>
        <w:textAlignment w:val="auto"/>
        <w:outlineLvl w:val="9"/>
        <w:rPr>
          <w:rFonts w:ascii="方正仿宋" w:eastAsia="方正仿宋" w:hAnsi="方正仿宋" w:cs="方正仿宋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28"/>
          <w:szCs w:val="28"/>
          <w:lang w:val="en-US" w:eastAsia="zh-CN"/>
        </w:rPr>
        <w:t xml:space="preserve">注：</w:t>
      </w:r>
      <w:r>
        <w:rPr>
          <w:rFonts w:ascii="方正仿宋" w:eastAsia="方正仿宋" w:hAnsi="方正仿宋" w:cs="方正仿宋" w:hint="eastAsia"/>
          <w:b w:val="0"/>
          <w:bCs w:val="0"/>
          <w:sz w:val="28"/>
          <w:szCs w:val="28"/>
          <w:lang w:val="en-US" w:eastAsia="zh-CN"/>
        </w:rPr>
        <w:t xml:space="preserve">各建设单位资金分配按照合作社建设规模审核确定。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embedSystemFonts/>
  <w:bordersDoNotSurroundFooter w:val="0"/>
  <w:bordersDoNotSurroundHeader w:val="0"/>
  <w:attachedTemplate r:id="rId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qFormat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eastAsia="Times New Roman" w:hAnsi="Times New Roman" w:cs="Times New Roman" w:hint="default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qFormat/>
    <w:pPr>
      <w:spacing w:line="360" w:lineRule="auto"/>
      <w:ind w:firstLine="627" w:firstLineChars="224"/>
    </w:pPr>
    <w:rPr>
      <w:sz w:val="2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C:\Users\Administrator\AppData\Roaming\Kingsoft\wps\addons\pool\win-i386\knewfileruby_1.0.0.11\template\wps\0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7117284E862C414FA7D4CEC9942F39CE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0</TotalTime>
  <Pages>1</Pages>
  <Words>0</Words>
  <Characters>0</Characters>
  <Application>WPS Office_11.1.0.10577_F1E327BC-269C-435d-A152-05C5408002CA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fgthjb</dc:creator>
  <cp:lastModifiedBy>海灵软件—何易佳</cp:lastModifiedBy>
  <cp:revision>1</cp:revision>
  <cp:lastPrinted>2018-08-03T08:28:00Z</cp:lastPrinted>
  <dcterms:created xsi:type="dcterms:W3CDTF">2018-08-03T03:21:00Z</dcterms:created>
  <dcterms:modified xsi:type="dcterms:W3CDTF">2022-03-23T08:33:38Z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2052-11.1.0.10577</vt:lpstr>
  </property>
  <property fmtid="{D5CDD505-2E9C-101B-9397-08002B2CF9AE}" pid="3" name="ICV">
    <vt:lpstr>7117284E862C414FA7D4CEC9942F39CE</vt:lpstr>
  </property>
</Properties>
</file>