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tblpX="109" w:tblpY="1096"/>
        <w:tblW w:w="8542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5"/>
        <w:gridCol w:w="1480"/>
        <w:gridCol w:w="552"/>
        <w:gridCol w:w="401"/>
        <w:gridCol w:w="345"/>
        <w:gridCol w:w="236"/>
        <w:gridCol w:w="237"/>
        <w:gridCol w:w="192"/>
        <w:gridCol w:w="156"/>
        <w:gridCol w:w="96"/>
        <w:gridCol w:w="805"/>
        <w:gridCol w:w="143"/>
        <w:gridCol w:w="748"/>
        <w:gridCol w:w="258"/>
        <w:gridCol w:w="868"/>
        <w:gridCol w:w="6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园所名称</w:t>
            </w:r>
          </w:p>
        </w:tc>
        <w:tc>
          <w:tcPr>
            <w:tcW w:w="277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群加乡中心幼儿园</w:t>
            </w:r>
          </w:p>
        </w:tc>
        <w:tc>
          <w:tcPr>
            <w:tcW w:w="18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10" w:firstLineChars="100"/>
              <w:rPr>
                <w:rStyle w:val="4"/>
              </w:rPr>
            </w:pPr>
            <w:r>
              <w:rPr>
                <w:rStyle w:val="4"/>
              </w:rPr>
              <w:t>法人代表</w:t>
            </w:r>
          </w:p>
        </w:tc>
        <w:tc>
          <w:tcPr>
            <w:tcW w:w="25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李多宝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277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18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10" w:firstLineChars="100"/>
              <w:rPr>
                <w:rStyle w:val="4"/>
              </w:rPr>
            </w:pPr>
            <w:r>
              <w:rPr>
                <w:rStyle w:val="4"/>
              </w:rPr>
              <w:t>园    长</w:t>
            </w:r>
          </w:p>
        </w:tc>
        <w:tc>
          <w:tcPr>
            <w:tcW w:w="25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范啟萍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办学地址</w:t>
            </w:r>
          </w:p>
        </w:tc>
        <w:tc>
          <w:tcPr>
            <w:tcW w:w="27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湟中区群加乡唐阳村</w:t>
            </w:r>
          </w:p>
        </w:tc>
        <w:tc>
          <w:tcPr>
            <w:tcW w:w="18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10" w:firstLineChars="100"/>
              <w:rPr>
                <w:rStyle w:val="4"/>
              </w:rPr>
            </w:pPr>
            <w:r>
              <w:rPr>
                <w:rStyle w:val="4"/>
              </w:rPr>
              <w:t>等    级</w:t>
            </w:r>
          </w:p>
        </w:tc>
        <w:tc>
          <w:tcPr>
            <w:tcW w:w="25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  <w:rFonts w:hint="eastAsia" w:eastAsia="宋体"/>
                <w:lang w:val="en-US" w:eastAsia="zh-CN"/>
              </w:rPr>
            </w:pPr>
            <w:r>
              <w:rPr>
                <w:rStyle w:val="4"/>
                <w:rFonts w:hint="eastAsia"/>
                <w:lang w:val="en-US" w:eastAsia="zh-CN"/>
              </w:rPr>
              <w:t>西宁市</w:t>
            </w:r>
            <w:r>
              <w:rPr>
                <w:rStyle w:val="4"/>
              </w:rPr>
              <w:t>二类</w:t>
            </w:r>
            <w:r>
              <w:rPr>
                <w:rStyle w:val="4"/>
                <w:rFonts w:hint="eastAsia"/>
                <w:lang w:val="en-US" w:eastAsia="zh-CN"/>
              </w:rPr>
              <w:t>幼儿园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联系电话</w:t>
            </w:r>
          </w:p>
        </w:tc>
        <w:tc>
          <w:tcPr>
            <w:tcW w:w="27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17725232177</w:t>
            </w:r>
          </w:p>
        </w:tc>
        <w:tc>
          <w:tcPr>
            <w:tcW w:w="18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</w:rPr>
            </w:pPr>
            <w:r>
              <w:rPr>
                <w:rStyle w:val="4"/>
              </w:rPr>
              <w:t>所属地管理单位</w:t>
            </w:r>
          </w:p>
        </w:tc>
        <w:tc>
          <w:tcPr>
            <w:tcW w:w="25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湟中区教育局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  <w:rFonts w:hint="eastAsia" w:eastAsia="宋体"/>
                <w:lang w:val="en-US" w:eastAsia="zh-CN"/>
              </w:rPr>
            </w:pPr>
            <w:r>
              <w:rPr>
                <w:rStyle w:val="4"/>
                <w:rFonts w:hint="eastAsia"/>
                <w:lang w:val="en-US" w:eastAsia="zh-CN"/>
              </w:rPr>
              <w:t>办园性质</w:t>
            </w:r>
          </w:p>
        </w:tc>
        <w:tc>
          <w:tcPr>
            <w:tcW w:w="27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  <w:rFonts w:hint="default" w:eastAsia="宋体"/>
                <w:lang w:val="en-US" w:eastAsia="zh-CN"/>
              </w:rPr>
            </w:pPr>
            <w:r>
              <w:rPr>
                <w:rStyle w:val="4"/>
                <w:rFonts w:hint="eastAsia"/>
                <w:lang w:val="en-US" w:eastAsia="zh-CN"/>
              </w:rPr>
              <w:t>公办幼儿园</w:t>
            </w:r>
          </w:p>
        </w:tc>
        <w:tc>
          <w:tcPr>
            <w:tcW w:w="18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</w:rPr>
            </w:pPr>
            <w:r>
              <w:rPr>
                <w:rStyle w:val="4"/>
              </w:rPr>
              <w:t>收费情况</w:t>
            </w:r>
          </w:p>
        </w:tc>
        <w:tc>
          <w:tcPr>
            <w:tcW w:w="25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 xml:space="preserve">保教费： 410 </w:t>
            </w:r>
            <w:r>
              <w:rPr>
                <w:rStyle w:val="8"/>
              </w:rPr>
              <w:t>元/月.生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开办时间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2014年3月</w:t>
            </w:r>
          </w:p>
        </w:tc>
        <w:tc>
          <w:tcPr>
            <w:tcW w:w="221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是否是普惠性幼儿园</w:t>
            </w:r>
          </w:p>
        </w:tc>
        <w:tc>
          <w:tcPr>
            <w:tcW w:w="25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bookmarkStart w:id="0" w:name="_GoBack"/>
            <w:bookmarkEnd w:id="0"/>
            <w:r>
              <w:rPr>
                <w:rStyle w:val="4"/>
              </w:rPr>
              <w:t>建筑面积   （平方米）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8"/>
              </w:rPr>
              <w:t>26</w:t>
            </w:r>
            <w:r>
              <w:rPr>
                <w:rStyle w:val="8"/>
                <w:rFonts w:hint="eastAsia"/>
              </w:rPr>
              <w:t>5</w:t>
            </w:r>
            <w:r>
              <w:rPr>
                <w:rStyle w:val="8"/>
              </w:rPr>
              <w:t>0  平方米</w:t>
            </w:r>
          </w:p>
        </w:tc>
        <w:tc>
          <w:tcPr>
            <w:tcW w:w="20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户外场地     700  （平方米）</w:t>
            </w:r>
          </w:p>
        </w:tc>
        <w:tc>
          <w:tcPr>
            <w:tcW w:w="26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</w:rPr>
            </w:pPr>
            <w:r>
              <w:rPr>
                <w:rStyle w:val="8"/>
              </w:rPr>
              <w:t>建筑面积 1105平方米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在园幼儿数</w:t>
            </w:r>
          </w:p>
        </w:tc>
        <w:tc>
          <w:tcPr>
            <w:tcW w:w="243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40</w:t>
            </w:r>
            <w:r>
              <w:rPr>
                <w:rStyle w:val="4"/>
                <w:rFonts w:hint="eastAsia"/>
              </w:rPr>
              <w:t>人</w:t>
            </w:r>
          </w:p>
        </w:tc>
        <w:tc>
          <w:tcPr>
            <w:tcW w:w="81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班级数</w:t>
            </w:r>
          </w:p>
        </w:tc>
        <w:tc>
          <w:tcPr>
            <w:tcW w:w="124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t>3</w:t>
            </w:r>
          </w:p>
        </w:tc>
        <w:tc>
          <w:tcPr>
            <w:tcW w:w="26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</w:rPr>
            </w:pPr>
            <w:r>
              <w:rPr>
                <w:rStyle w:val="4"/>
              </w:rPr>
              <w:t>大班：  16   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243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81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124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26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</w:rPr>
            </w:pPr>
            <w:r>
              <w:rPr>
                <w:rStyle w:val="4"/>
              </w:rPr>
              <w:t>中班：  16   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243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81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124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26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</w:rPr>
            </w:pPr>
            <w:r>
              <w:rPr>
                <w:rStyle w:val="4"/>
              </w:rPr>
              <w:t>小班：   8   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园长</w:t>
            </w:r>
          </w:p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基本</w:t>
            </w:r>
          </w:p>
          <w:p>
            <w:pPr>
              <w:ind w:firstLine="210" w:firstLineChars="100"/>
              <w:rPr>
                <w:rStyle w:val="4"/>
              </w:rPr>
            </w:pPr>
            <w:r>
              <w:rPr>
                <w:rStyle w:val="4"/>
              </w:rPr>
              <w:t xml:space="preserve"> 情况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园长学历</w:t>
            </w:r>
          </w:p>
        </w:tc>
        <w:tc>
          <w:tcPr>
            <w:tcW w:w="15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1890" w:firstLineChars="900"/>
              <w:jc w:val="center"/>
              <w:rPr>
                <w:rStyle w:val="4"/>
              </w:rPr>
            </w:pPr>
            <w:r>
              <w:rPr>
                <w:rStyle w:val="4"/>
              </w:rPr>
              <w:t>大大专</w:t>
            </w:r>
          </w:p>
        </w:tc>
        <w:tc>
          <w:tcPr>
            <w:tcW w:w="17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</w:rPr>
            </w:pPr>
            <w:r>
              <w:rPr>
                <w:rStyle w:val="4"/>
                <w:rFonts w:hint="eastAsia"/>
              </w:rPr>
              <w:t>是否有教师资格证</w:t>
            </w:r>
          </w:p>
        </w:tc>
        <w:tc>
          <w:tcPr>
            <w:tcW w:w="17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1890" w:firstLineChars="900"/>
              <w:rPr>
                <w:rStyle w:val="4"/>
              </w:rPr>
            </w:pPr>
            <w:r>
              <w:rPr>
                <w:rStyle w:val="4"/>
              </w:rPr>
              <w:t>否否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是否有园长任职资格培训证</w:t>
            </w:r>
          </w:p>
        </w:tc>
        <w:tc>
          <w:tcPr>
            <w:tcW w:w="15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1890" w:firstLineChars="900"/>
              <w:jc w:val="center"/>
              <w:rPr>
                <w:rStyle w:val="4"/>
              </w:rPr>
            </w:pPr>
            <w:r>
              <w:rPr>
                <w:rStyle w:val="4"/>
              </w:rPr>
              <w:t>是</w:t>
            </w:r>
            <w:r>
              <w:rPr>
                <w:rStyle w:val="4"/>
                <w:rFonts w:hint="eastAsia"/>
              </w:rPr>
              <w:t>是</w:t>
            </w:r>
          </w:p>
        </w:tc>
        <w:tc>
          <w:tcPr>
            <w:tcW w:w="17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</w:rPr>
            </w:pPr>
            <w:r>
              <w:rPr>
                <w:rStyle w:val="4"/>
              </w:rPr>
              <w:t>园长任职资格编号</w:t>
            </w:r>
          </w:p>
        </w:tc>
        <w:tc>
          <w:tcPr>
            <w:tcW w:w="17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1890" w:firstLineChars="900"/>
              <w:rPr>
                <w:rStyle w:val="4"/>
              </w:rPr>
            </w:pPr>
            <w:r>
              <w:rPr>
                <w:rStyle w:val="4"/>
                <w:rFonts w:hint="eastAsia"/>
              </w:rPr>
              <w:t>DDI-702002-000027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园长简历</w:t>
            </w:r>
          </w:p>
        </w:tc>
        <w:tc>
          <w:tcPr>
            <w:tcW w:w="512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1890" w:firstLineChars="900"/>
              <w:rPr>
                <w:rStyle w:val="4"/>
              </w:rPr>
            </w:pPr>
          </w:p>
          <w:p>
            <w:pPr>
              <w:ind w:firstLine="1890" w:firstLineChars="900"/>
              <w:rPr>
                <w:rStyle w:val="4"/>
              </w:rPr>
            </w:pPr>
          </w:p>
          <w:p>
            <w:pPr>
              <w:rPr>
                <w:rStyle w:val="4"/>
              </w:rPr>
            </w:pPr>
            <w:r>
              <w:rPr>
                <w:rStyle w:val="4"/>
              </w:rPr>
              <w:t>2014年3月在群加乡中心幼儿园任职至今</w:t>
            </w:r>
          </w:p>
          <w:p>
            <w:pPr>
              <w:ind w:firstLine="1890" w:firstLineChars="900"/>
              <w:rPr>
                <w:rStyle w:val="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专任教师数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0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保育员数</w:t>
            </w:r>
          </w:p>
        </w:tc>
        <w:tc>
          <w:tcPr>
            <w:tcW w:w="26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86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 xml:space="preserve">专任教师学历及        </w:t>
            </w:r>
          </w:p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资格证情况</w:t>
            </w:r>
          </w:p>
        </w:tc>
        <w:tc>
          <w:tcPr>
            <w:tcW w:w="15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</w:rPr>
            </w:pPr>
            <w:r>
              <w:rPr>
                <w:rStyle w:val="4"/>
              </w:rPr>
              <w:t xml:space="preserve">大学本科 </w:t>
            </w:r>
          </w:p>
        </w:tc>
        <w:tc>
          <w:tcPr>
            <w:tcW w:w="6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</w:rPr>
            </w:pP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</w:rPr>
            </w:pPr>
            <w:r>
              <w:rPr>
                <w:rStyle w:val="4"/>
              </w:rPr>
              <w:t xml:space="preserve">大学专科    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</w:rPr>
            </w:pPr>
            <w:r>
              <w:rPr>
                <w:rStyle w:val="4"/>
              </w:rPr>
              <w:t xml:space="preserve">  中专    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28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15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</w:rPr>
            </w:pPr>
            <w:r>
              <w:rPr>
                <w:rStyle w:val="4"/>
              </w:rPr>
              <w:t>具有教师资格证人数</w:t>
            </w:r>
          </w:p>
        </w:tc>
        <w:tc>
          <w:tcPr>
            <w:tcW w:w="6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</w:rPr>
            </w:pPr>
            <w:r>
              <w:t>2</w:t>
            </w: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</w:rPr>
            </w:pPr>
            <w:r>
              <w:rPr>
                <w:rStyle w:val="4"/>
              </w:rPr>
              <w:t>学前专业毕业人数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</w:rPr>
            </w:pPr>
            <w:r>
              <w:rPr>
                <w:rStyle w:val="4"/>
              </w:rPr>
              <w:t>购买社保人数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</w:rPr>
            </w:pPr>
            <w: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近三年办园行为</w:t>
            </w:r>
          </w:p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督导评估情况</w:t>
            </w:r>
          </w:p>
        </w:tc>
        <w:tc>
          <w:tcPr>
            <w:tcW w:w="19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t>合格</w:t>
            </w:r>
          </w:p>
        </w:tc>
        <w:tc>
          <w:tcPr>
            <w:tcW w:w="1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近三年</w:t>
            </w:r>
          </w:p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年检情况</w:t>
            </w:r>
          </w:p>
        </w:tc>
        <w:tc>
          <w:tcPr>
            <w:tcW w:w="25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</w:rPr>
            </w:pPr>
            <w:r>
              <w:t>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幼儿园办园特色</w:t>
            </w:r>
          </w:p>
        </w:tc>
        <w:tc>
          <w:tcPr>
            <w:tcW w:w="567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</w:rPr>
            </w:pPr>
          </w:p>
          <w:p>
            <w:pPr>
              <w:rPr>
                <w:rStyle w:val="4"/>
              </w:rPr>
            </w:pPr>
            <w:r>
              <w:rPr>
                <w:rStyle w:val="4"/>
                <w:rFonts w:hint="eastAsia"/>
              </w:rPr>
              <w:t>群加乡中心幼儿园是一个少数民族居多的幼儿园，幼儿园结合当地民族文化和地理环境，以宣传民族文化和户外观察体验活动为办园特色</w:t>
            </w:r>
          </w:p>
          <w:p>
            <w:pPr>
              <w:rPr>
                <w:rStyle w:val="4"/>
              </w:rPr>
            </w:pPr>
          </w:p>
          <w:p>
            <w:pPr>
              <w:rPr>
                <w:rStyle w:val="4"/>
              </w:rPr>
            </w:pPr>
          </w:p>
          <w:p>
            <w:pPr>
              <w:rPr>
                <w:rStyle w:val="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近三年幼儿园获得荣誉称号</w:t>
            </w:r>
          </w:p>
        </w:tc>
        <w:tc>
          <w:tcPr>
            <w:tcW w:w="567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</w:rPr>
            </w:pPr>
          </w:p>
          <w:p>
            <w:pPr>
              <w:rPr>
                <w:rStyle w:val="4"/>
              </w:rPr>
            </w:pPr>
          </w:p>
          <w:p>
            <w:pPr>
              <w:rPr>
                <w:rStyle w:val="4"/>
              </w:rPr>
            </w:pPr>
          </w:p>
          <w:p>
            <w:pPr>
              <w:rPr>
                <w:rStyle w:val="4"/>
              </w:rPr>
            </w:pPr>
          </w:p>
        </w:tc>
      </w:tr>
    </w:tbl>
    <w:p>
      <w:pPr>
        <w:jc w:val="center"/>
        <w:rPr>
          <w:rStyle w:val="4"/>
          <w:rFonts w:ascii="宋体" w:hAnsi="宋体"/>
          <w:sz w:val="44"/>
          <w:szCs w:val="44"/>
        </w:rPr>
      </w:pPr>
      <w:r>
        <w:rPr>
          <w:rStyle w:val="4"/>
          <w:rFonts w:ascii="宋体" w:hAnsi="宋体"/>
          <w:sz w:val="44"/>
          <w:szCs w:val="44"/>
        </w:rPr>
        <w:t>湟中区幼儿园基本信息备案公示表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rPr>
        <w:rStyle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ZmY1MjkyZjk0ZTNhZjgzOWU2ODAyZTk3M2RhMDBlZmYifQ=="/>
  </w:docVars>
  <w:rsids>
    <w:rsidRoot w:val="00804529"/>
    <w:rsid w:val="000B7A7F"/>
    <w:rsid w:val="00804529"/>
    <w:rsid w:val="009A3D01"/>
    <w:rsid w:val="009D128C"/>
    <w:rsid w:val="00AA4A03"/>
    <w:rsid w:val="00DE77AB"/>
    <w:rsid w:val="1419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semiHidden/>
    <w:uiPriority w:val="0"/>
  </w:style>
  <w:style w:type="table" w:customStyle="1" w:styleId="5">
    <w:name w:val="TableNormal"/>
    <w:semiHidden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Header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UserStyle_0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393</Words>
  <Characters>438</Characters>
  <Lines>4</Lines>
  <Paragraphs>1</Paragraphs>
  <TotalTime>0</TotalTime>
  <ScaleCrop>false</ScaleCrop>
  <LinksUpToDate>false</LinksUpToDate>
  <CharactersWithSpaces>519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2022-05-07T03:36:00Z</dcterms:created>
  <dc:creator>Administrator</dc:creator>
  <cp:lastModifiedBy>柳州</cp:lastModifiedBy>
  <cp:lastPrinted>2022-06-15T04:53:39Z</cp:lastPrinted>
  <dcterms:modified xsi:type="dcterms:W3CDTF">2022-06-15T04:53:42Z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F4006BD1FF034A7AAE4181FA358D2303</vt:lpwstr>
  </property>
</Properties>
</file>