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widowControl/>
        <w:spacing w:line="23" w:lineRule="atLeast"/>
        <w:jc w:val="center"/>
        <w:textAlignment w:val="top"/>
        <w:rPr>
          <w:rFonts w:ascii="Times New Roman" w:hAnsi="Times New Roman" w:cs="Times New Roman"/>
          <w:b/>
          <w:bCs/>
          <w:sz w:val="27"/>
          <w:szCs w:val="27"/>
        </w:rPr>
      </w:pPr>
      <w:r>
        <w:rPr>
          <w:rFonts w:ascii="Times New Roman" w:hAnsi="Times New Roman" w:cs="Times New Roman"/>
          <w:b/>
          <w:bCs/>
          <w:sz w:val="27"/>
          <w:szCs w:val="27"/>
        </w:rPr>
        <w:t xml:space="preserve">湟中县李家山镇生活垃圾填埋场及环卫设施建设项目</w:t>
      </w:r>
    </w:p>
    <w:p>
      <w:pPr>
        <w:widowControl/>
        <w:spacing w:line="23" w:lineRule="atLeast"/>
        <w:jc w:val="center"/>
        <w:textAlignment w:val="top"/>
        <w:rPr>
          <w:rFonts w:ascii="Times New Roman" w:hAnsi="Times New Roman" w:cs="Times New Roman"/>
          <w:sz w:val="27"/>
          <w:szCs w:val="27"/>
        </w:rPr>
      </w:pPr>
      <w:r>
        <w:rPr>
          <w:rStyle w:val="Strong"/>
          <w:rFonts w:ascii="Times New Roman" w:hAnsi="Times New Roman" w:cs="Times New Roman"/>
          <w:kern w:val="0"/>
          <w:sz w:val="27"/>
          <w:szCs w:val="27"/>
        </w:rPr>
        <w:t xml:space="preserve">环境影响评价第一次公示</w:t>
      </w:r>
    </w:p>
    <w:p>
      <w:pPr>
        <w:widowControl/>
        <w:spacing w:line="23" w:lineRule="atLeast"/>
        <w:ind w:firstLine="540" w:firstLineChars="200"/>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根据《环境影响评价公众参与办法》</w:t>
      </w:r>
      <w:bookmarkStart w:id="0" w:name="_GoBack"/>
      <w:bookmarkEnd w:id="0"/>
      <w:r w:rsidR="00FD4CB4">
        <w:rPr>
          <w:rFonts w:ascii="Times New Roman" w:hAnsi="Times New Roman" w:cs="Times New Roman"/>
          <w:kern w:val="0"/>
          <w:sz w:val="27"/>
          <w:szCs w:val="27"/>
        </w:rPr>
        <w:t xml:space="preserve">（</w:t>
      </w:r>
      <w:r w:rsidR="00FD4CB4">
        <w:rPr>
          <w:rFonts w:ascii="Times New Roman" w:hAnsi="Times New Roman" w:cs="Times New Roman"/>
          <w:kern w:val="0"/>
          <w:sz w:val="27"/>
          <w:szCs w:val="27"/>
        </w:rPr>
        <w:t xml:space="preserve"> </w:t>
      </w:r>
      <w:r w:rsidR="00FD4CB4">
        <w:rPr>
          <w:rFonts w:ascii="Times New Roman" w:hAnsi="Times New Roman" w:cs="Times New Roman"/>
          <w:kern w:val="0"/>
          <w:sz w:val="27"/>
          <w:szCs w:val="27"/>
        </w:rPr>
        <w:t xml:space="preserve">生态保护部</w:t>
      </w:r>
      <w:r w:rsidR="00FD4CB4">
        <w:rPr>
          <w:rFonts w:ascii="Times New Roman" w:hAnsi="Times New Roman" w:cs="Times New Roman"/>
          <w:kern w:val="0"/>
          <w:sz w:val="27"/>
          <w:szCs w:val="27"/>
        </w:rPr>
        <w:t xml:space="preserve">1</w:t>
      </w:r>
      <w:r w:rsidR="00FD4CB4">
        <w:rPr>
          <w:rFonts w:ascii="Times New Roman" w:hAnsi="Times New Roman" w:cs="Times New Roman"/>
          <w:kern w:val="0"/>
          <w:sz w:val="27"/>
          <w:szCs w:val="27"/>
        </w:rPr>
        <w:t xml:space="preserve">号令）</w:t>
      </w:r>
      <w:r>
        <w:rPr>
          <w:rFonts w:ascii="Times New Roman" w:hAnsi="Times New Roman" w:cs="Times New Roman"/>
          <w:kern w:val="0"/>
          <w:sz w:val="27"/>
          <w:szCs w:val="27"/>
        </w:rPr>
        <w:t xml:space="preserve">的要求，需要编制环境影响报告书的项目，在编制环境影响报告书的过程中，应当在报送环境保护行政主管部门审批或者重新审核前必须进行公示工作，使更广泛的社会团体及群众了解、参与，现将本项目有关内容第一次公示如下：</w:t>
      </w:r>
    </w:p>
    <w:p>
      <w:pPr>
        <w:widowControl/>
        <w:spacing w:line="23" w:lineRule="atLeast"/>
        <w:jc w:val="left"/>
        <w:textAlignment w:val="top"/>
        <w:rPr>
          <w:rFonts w:ascii="Times New Roman" w:hAnsi="Times New Roman" w:cs="Times New Roman"/>
          <w:sz w:val="27"/>
          <w:szCs w:val="27"/>
        </w:rPr>
      </w:pPr>
      <w:r>
        <w:rPr>
          <w:rStyle w:val="Strong"/>
          <w:rFonts w:ascii="Times New Roman" w:hAnsi="Times New Roman" w:cs="Times New Roman"/>
          <w:kern w:val="0"/>
          <w:sz w:val="27"/>
          <w:szCs w:val="27"/>
        </w:rPr>
        <w:t xml:space="preserve">一、建设项目名称及概要</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项目名称：湟中县李家山镇生活垃圾填埋场及环卫设施建设项目</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建设单位：湟中县住房和城乡建设局</w:t>
      </w:r>
    </w:p>
    <w:p>
      <w:pPr>
        <w:widowControl/>
        <w:spacing w:line="23" w:lineRule="atLeast"/>
        <w:jc w:val="left"/>
        <w:textAlignment w:val="top"/>
        <w:rPr>
          <w:rFonts w:ascii="Times New Roman" w:hAnsi="Times New Roman" w:cs="Times New Roman"/>
          <w:kern w:val="0"/>
          <w:sz w:val="27"/>
          <w:szCs w:val="27"/>
        </w:rPr>
      </w:pPr>
      <w:r>
        <w:rPr>
          <w:rFonts w:ascii="Times New Roman" w:hAnsi="Times New Roman" w:cs="Times New Roman"/>
          <w:kern w:val="0"/>
          <w:sz w:val="27"/>
          <w:szCs w:val="27"/>
        </w:rPr>
        <w:t xml:space="preserve">建设地点：湟中县李家山镇陈家庄村西南侧坡地</w:t>
      </w:r>
    </w:p>
    <w:p>
      <w:pPr>
        <w:widowControl/>
        <w:spacing w:line="23" w:lineRule="atLeast"/>
        <w:jc w:val="left"/>
        <w:textAlignment w:val="top"/>
        <w:rPr>
          <w:rFonts w:ascii="Times New Roman" w:hAnsi="Times New Roman" w:cs="Times New Roman"/>
          <w:kern w:val="0"/>
          <w:sz w:val="27"/>
          <w:szCs w:val="27"/>
        </w:rPr>
      </w:pPr>
      <w:r>
        <w:rPr>
          <w:rFonts w:ascii="Times New Roman" w:hAnsi="Times New Roman" w:cs="Times New Roman"/>
          <w:kern w:val="0"/>
          <w:sz w:val="27"/>
          <w:szCs w:val="27"/>
        </w:rPr>
        <w:t xml:space="preserve">建设规模及内容：本项目建设性质为新建。项目总占地面积约</w:t>
      </w:r>
      <w:r>
        <w:rPr>
          <w:rFonts w:ascii="Times New Roman" w:hAnsi="Times New Roman" w:cs="Times New Roman"/>
          <w:kern w:val="0"/>
          <w:sz w:val="27"/>
          <w:szCs w:val="27"/>
        </w:rPr>
        <w:t xml:space="preserve">66002m</w:t>
      </w:r>
      <w:r>
        <w:rPr>
          <w:rFonts w:ascii="Times New Roman" w:hAnsi="Times New Roman" w:cs="Times New Roman"/>
          <w:kern w:val="0"/>
          <w:sz w:val="27"/>
          <w:szCs w:val="27"/>
          <w:vertAlign w:val="superscript"/>
        </w:rPr>
        <w:t xml:space="preserve">2</w:t>
      </w:r>
      <w:r>
        <w:rPr>
          <w:rFonts w:ascii="Times New Roman" w:hAnsi="Times New Roman" w:cs="Times New Roman"/>
          <w:kern w:val="0"/>
          <w:sz w:val="27"/>
          <w:szCs w:val="27"/>
        </w:rPr>
        <w:t xml:space="preserve">，总投资为</w:t>
      </w:r>
      <w:r>
        <w:rPr>
          <w:rFonts w:ascii="Times New Roman" w:hAnsi="Times New Roman" w:cs="Times New Roman" w:hint="eastAsia"/>
          <w:kern w:val="0"/>
          <w:sz w:val="27"/>
          <w:szCs w:val="27"/>
        </w:rPr>
        <w:t xml:space="preserve">4863</w:t>
      </w:r>
      <w:r>
        <w:rPr>
          <w:rFonts w:ascii="Times New Roman" w:hAnsi="Times New Roman" w:cs="Times New Roman"/>
          <w:kern w:val="0"/>
          <w:sz w:val="27"/>
          <w:szCs w:val="27"/>
        </w:rPr>
        <w:t xml:space="preserve">万元。填埋库区总库容量约</w:t>
      </w:r>
      <w:r>
        <w:rPr>
          <w:rFonts w:ascii="Times New Roman" w:hAnsi="Times New Roman" w:cs="Times New Roman"/>
          <w:kern w:val="0"/>
          <w:sz w:val="27"/>
          <w:szCs w:val="27"/>
        </w:rPr>
        <w:t xml:space="preserve"> 58.8×10</w:t>
      </w:r>
      <w:r>
        <w:rPr>
          <w:rFonts w:ascii="Times New Roman" w:hAnsi="Times New Roman" w:cs="Times New Roman"/>
          <w:kern w:val="0"/>
          <w:sz w:val="27"/>
          <w:szCs w:val="27"/>
          <w:vertAlign w:val="superscript"/>
        </w:rPr>
        <w:t xml:space="preserve">4</w:t>
      </w:r>
      <w:r>
        <w:rPr>
          <w:rFonts w:ascii="Times New Roman" w:hAnsi="Times New Roman" w:cs="Times New Roman"/>
          <w:kern w:val="0"/>
          <w:sz w:val="27"/>
          <w:szCs w:val="27"/>
        </w:rPr>
        <w:t xml:space="preserve">m</w:t>
      </w:r>
      <w:r>
        <w:rPr>
          <w:rFonts w:ascii="Times New Roman" w:hAnsi="Times New Roman" w:cs="Times New Roman"/>
          <w:kern w:val="0"/>
          <w:sz w:val="27"/>
          <w:szCs w:val="27"/>
          <w:vertAlign w:val="superscript"/>
        </w:rPr>
        <w:t xml:space="preserve">3</w:t>
      </w:r>
      <w:r>
        <w:rPr>
          <w:rFonts w:ascii="Times New Roman" w:hAnsi="Times New Roman" w:cs="Times New Roman"/>
          <w:kern w:val="0"/>
          <w:sz w:val="27"/>
          <w:szCs w:val="27"/>
        </w:rPr>
        <w:t xml:space="preserve">，可满足李家山镇</w:t>
      </w:r>
      <w:r>
        <w:rPr>
          <w:rFonts w:ascii="Times New Roman" w:hAnsi="Times New Roman" w:cs="Times New Roman"/>
          <w:kern w:val="0"/>
          <w:sz w:val="27"/>
          <w:szCs w:val="27"/>
        </w:rPr>
        <w:t xml:space="preserve"> 2020 </w:t>
      </w:r>
      <w:r>
        <w:rPr>
          <w:rFonts w:ascii="Times New Roman" w:hAnsi="Times New Roman" w:cs="Times New Roman"/>
          <w:kern w:val="0"/>
          <w:sz w:val="27"/>
          <w:szCs w:val="27"/>
        </w:rPr>
        <w:t xml:space="preserve">年至</w:t>
      </w:r>
      <w:r>
        <w:rPr>
          <w:rFonts w:ascii="Times New Roman" w:hAnsi="Times New Roman" w:cs="Times New Roman"/>
          <w:kern w:val="0"/>
          <w:sz w:val="27"/>
          <w:szCs w:val="27"/>
        </w:rPr>
        <w:t xml:space="preserve"> 2035 </w:t>
      </w:r>
      <w:r>
        <w:rPr>
          <w:rFonts w:ascii="Times New Roman" w:hAnsi="Times New Roman" w:cs="Times New Roman"/>
          <w:kern w:val="0"/>
          <w:sz w:val="27"/>
          <w:szCs w:val="27"/>
        </w:rPr>
        <w:t xml:space="preserve">年（</w:t>
      </w:r>
      <w:r>
        <w:rPr>
          <w:rFonts w:ascii="Times New Roman" w:hAnsi="Times New Roman" w:cs="Times New Roman"/>
          <w:kern w:val="0"/>
          <w:sz w:val="27"/>
          <w:szCs w:val="27"/>
        </w:rPr>
        <w:t xml:space="preserve">16 </w:t>
      </w:r>
      <w:r>
        <w:rPr>
          <w:rFonts w:ascii="Times New Roman" w:hAnsi="Times New Roman" w:cs="Times New Roman"/>
          <w:kern w:val="0"/>
          <w:sz w:val="27"/>
          <w:szCs w:val="27"/>
        </w:rPr>
        <w:t xml:space="preserve">年）累积垃圾总产</w:t>
      </w:r>
      <w:r>
        <w:rPr>
          <w:rFonts w:ascii="Times New Roman" w:hAnsi="Times New Roman" w:cs="Times New Roman"/>
          <w:kern w:val="0"/>
          <w:sz w:val="27"/>
          <w:szCs w:val="27"/>
        </w:rPr>
        <w:t xml:space="preserve">34.11×10</w:t>
      </w:r>
      <w:r>
        <w:rPr>
          <w:rFonts w:ascii="Times New Roman" w:hAnsi="Times New Roman" w:cs="Times New Roman"/>
          <w:kern w:val="0"/>
          <w:sz w:val="27"/>
          <w:szCs w:val="27"/>
          <w:vertAlign w:val="superscript"/>
        </w:rPr>
        <w:t xml:space="preserve">4</w:t>
      </w:r>
      <w:r>
        <w:rPr>
          <w:rFonts w:ascii="Times New Roman" w:hAnsi="Times New Roman" w:cs="Times New Roman"/>
          <w:kern w:val="0"/>
          <w:sz w:val="27"/>
          <w:szCs w:val="27"/>
        </w:rPr>
        <w:t xml:space="preserve">t</w:t>
      </w:r>
      <w:r>
        <w:rPr>
          <w:rFonts w:ascii="Times New Roman" w:hAnsi="Times New Roman" w:cs="Times New Roman"/>
          <w:kern w:val="0"/>
          <w:sz w:val="27"/>
          <w:szCs w:val="27"/>
        </w:rPr>
        <w:t xml:space="preserve">（压实密度按照</w:t>
      </w:r>
      <w:r>
        <w:rPr>
          <w:rFonts w:ascii="Times New Roman" w:hAnsi="Times New Roman" w:cs="Times New Roman"/>
          <w:kern w:val="0"/>
          <w:sz w:val="27"/>
          <w:szCs w:val="27"/>
        </w:rPr>
        <w:t xml:space="preserve"> 0.7t/m</w:t>
      </w:r>
      <w:r>
        <w:rPr>
          <w:rFonts w:ascii="Times New Roman" w:hAnsi="Times New Roman" w:cs="Times New Roman"/>
          <w:kern w:val="0"/>
          <w:sz w:val="27"/>
          <w:szCs w:val="27"/>
          <w:vertAlign w:val="superscript"/>
        </w:rPr>
        <w:t xml:space="preserve">3</w:t>
      </w:r>
      <w:r>
        <w:rPr>
          <w:rFonts w:ascii="Times New Roman" w:hAnsi="Times New Roman" w:cs="Times New Roman"/>
          <w:kern w:val="0"/>
          <w:sz w:val="27"/>
          <w:szCs w:val="27"/>
        </w:rPr>
        <w:t xml:space="preserve">计，合</w:t>
      </w:r>
      <w:r>
        <w:rPr>
          <w:rFonts w:ascii="Times New Roman" w:hAnsi="Times New Roman" w:cs="Times New Roman"/>
          <w:kern w:val="0"/>
          <w:sz w:val="27"/>
          <w:szCs w:val="27"/>
        </w:rPr>
        <w:t xml:space="preserve"> 48.74×10</w:t>
      </w:r>
      <w:r>
        <w:rPr>
          <w:rFonts w:ascii="Times New Roman" w:hAnsi="Times New Roman" w:cs="Times New Roman"/>
          <w:kern w:val="0"/>
          <w:sz w:val="27"/>
          <w:szCs w:val="27"/>
          <w:vertAlign w:val="superscript"/>
        </w:rPr>
        <w:t xml:space="preserve">4</w:t>
      </w:r>
      <w:r>
        <w:rPr>
          <w:rFonts w:ascii="Times New Roman" w:hAnsi="Times New Roman" w:cs="Times New Roman"/>
          <w:kern w:val="0"/>
          <w:sz w:val="27"/>
          <w:szCs w:val="27"/>
        </w:rPr>
        <w:t xml:space="preserve">m</w:t>
      </w:r>
      <w:r>
        <w:rPr>
          <w:rFonts w:ascii="Times New Roman" w:hAnsi="Times New Roman" w:cs="Times New Roman"/>
          <w:kern w:val="0"/>
          <w:sz w:val="27"/>
          <w:szCs w:val="27"/>
          <w:vertAlign w:val="superscript"/>
        </w:rPr>
        <w:t xml:space="preserve">3</w:t>
      </w:r>
      <w:r>
        <w:rPr>
          <w:rFonts w:ascii="Times New Roman" w:hAnsi="Times New Roman" w:cs="Times New Roman"/>
          <w:kern w:val="0"/>
          <w:sz w:val="27"/>
          <w:szCs w:val="27"/>
        </w:rPr>
        <w:t xml:space="preserve">有效库容）的填埋需求。运行期间生活垃圾日处理量为</w:t>
      </w:r>
      <w:r>
        <w:rPr>
          <w:rFonts w:ascii="Times New Roman" w:hAnsi="Times New Roman" w:cs="Times New Roman"/>
          <w:kern w:val="0"/>
          <w:sz w:val="27"/>
          <w:szCs w:val="27"/>
        </w:rPr>
        <w:t xml:space="preserve"> </w:t>
      </w:r>
      <w:r>
        <w:rPr>
          <w:rFonts w:ascii="Times New Roman" w:hAnsi="Times New Roman" w:cs="Times New Roman" w:hint="eastAsia"/>
          <w:kern w:val="0"/>
          <w:sz w:val="27"/>
          <w:szCs w:val="27"/>
        </w:rPr>
        <w:t xml:space="preserve">57.9</w:t>
      </w:r>
      <w:r>
        <w:rPr>
          <w:rFonts w:ascii="Times New Roman" w:hAnsi="Times New Roman" w:cs="Times New Roman"/>
          <w:kern w:val="0"/>
          <w:sz w:val="27"/>
          <w:szCs w:val="27"/>
        </w:rPr>
        <w:t xml:space="preserve">t/d</w:t>
      </w:r>
      <w:r>
        <w:rPr>
          <w:rFonts w:ascii="Times New Roman" w:hAnsi="Times New Roman" w:cs="Times New Roman"/>
          <w:kern w:val="0"/>
          <w:sz w:val="27"/>
          <w:szCs w:val="27"/>
        </w:rPr>
        <w:t xml:space="preserve">，按照《生活垃圾卫生填埋处理技术规范》（</w:t>
      </w:r>
      <w:r>
        <w:rPr>
          <w:rFonts w:ascii="Times New Roman" w:hAnsi="Times New Roman" w:cs="Times New Roman"/>
          <w:kern w:val="0"/>
          <w:sz w:val="27"/>
          <w:szCs w:val="27"/>
        </w:rPr>
        <w:t xml:space="preserve">GB50869-2013</w:t>
      </w:r>
      <w:r>
        <w:rPr>
          <w:rFonts w:ascii="Times New Roman" w:hAnsi="Times New Roman" w:cs="Times New Roman"/>
          <w:kern w:val="0"/>
          <w:sz w:val="27"/>
          <w:szCs w:val="27"/>
        </w:rPr>
        <w:t xml:space="preserve">）规定为</w:t>
      </w:r>
      <w:r>
        <w:rPr>
          <w:rFonts w:ascii="Times New Roman" w:hAnsi="Times New Roman" w:cs="Times New Roman"/>
          <w:kern w:val="0"/>
          <w:sz w:val="27"/>
          <w:szCs w:val="27"/>
        </w:rPr>
        <w:t xml:space="preserve">Ⅳ</w:t>
      </w:r>
      <w:r>
        <w:rPr>
          <w:rFonts w:ascii="Times New Roman" w:hAnsi="Times New Roman" w:cs="Times New Roman"/>
          <w:kern w:val="0"/>
          <w:sz w:val="27"/>
          <w:szCs w:val="27"/>
        </w:rPr>
        <w:t xml:space="preserve">类填埋场。</w:t>
      </w:r>
    </w:p>
    <w:p>
      <w:pPr>
        <w:widowControl/>
        <w:spacing w:line="23" w:lineRule="atLeast"/>
        <w:jc w:val="left"/>
        <w:textAlignment w:val="top"/>
        <w:rPr>
          <w:rFonts w:ascii="Times New Roman" w:hAnsi="Times New Roman" w:cs="Times New Roman"/>
          <w:sz w:val="27"/>
          <w:szCs w:val="27"/>
        </w:rPr>
      </w:pPr>
      <w:r>
        <w:rPr>
          <w:rStyle w:val="Strong"/>
          <w:rFonts w:ascii="Times New Roman" w:hAnsi="Times New Roman" w:cs="Times New Roman"/>
          <w:kern w:val="0"/>
          <w:sz w:val="27"/>
          <w:szCs w:val="27"/>
        </w:rPr>
        <w:t xml:space="preserve">二、建设单位名称及联系方式</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建设单位：湟中县住房和城乡建设局</w:t>
      </w:r>
    </w:p>
    <w:p>
      <w:pPr>
        <w:widowControl/>
        <w:spacing w:line="23" w:lineRule="atLeast"/>
        <w:jc w:val="left"/>
        <w:textAlignment w:val="top"/>
        <w:rPr>
          <w:rFonts w:ascii="Times New Roman" w:hAnsi="Times New Roman" w:cs="Times New Roman" w:hint="eastAsia"/>
          <w:kern w:val="0"/>
          <w:sz w:val="27"/>
          <w:szCs w:val="27"/>
        </w:rPr>
      </w:pPr>
      <w:r>
        <w:rPr>
          <w:rFonts w:ascii="Times New Roman" w:hAnsi="Times New Roman" w:cs="Times New Roman"/>
          <w:kern w:val="0"/>
          <w:sz w:val="27"/>
          <w:szCs w:val="27"/>
        </w:rPr>
        <w:t xml:space="preserve">联系方式：</w:t>
      </w:r>
    </w:p>
    <w:p>
      <w:pPr>
        <w:widowControl/>
        <w:spacing w:line="23" w:lineRule="atLeast"/>
        <w:jc w:val="left"/>
        <w:textAlignment w:val="top"/>
        <w:rPr>
          <w:rFonts w:ascii="Times New Roman" w:hAnsi="Times New Roman" w:cs="Times New Roman"/>
          <w:kern w:val="0"/>
          <w:sz w:val="27"/>
          <w:szCs w:val="27"/>
        </w:rPr>
      </w:pPr>
      <w:r>
        <w:rPr>
          <w:rFonts w:ascii="Times New Roman" w:hAnsi="Times New Roman" w:cs="Times New Roman"/>
          <w:kern w:val="0"/>
          <w:sz w:val="27"/>
          <w:szCs w:val="27"/>
        </w:rPr>
        <w:t xml:space="preserve">座机电话</w:t>
      </w:r>
      <w:r>
        <w:rPr>
          <w:rFonts w:ascii="Times New Roman" w:hAnsi="Times New Roman" w:cs="Times New Roman" w:hint="eastAsia"/>
          <w:kern w:val="0"/>
          <w:sz w:val="27"/>
          <w:szCs w:val="27"/>
        </w:rPr>
        <w:t xml:space="preserve">：</w:t>
      </w:r>
      <w:r>
        <w:rPr>
          <w:rFonts w:ascii="Times New Roman" w:hAnsi="Times New Roman" w:cs="Times New Roman"/>
          <w:kern w:val="0"/>
          <w:sz w:val="27"/>
          <w:szCs w:val="27"/>
        </w:rPr>
        <w:t xml:space="preserve">0971</w:t>
      </w:r>
      <w:r>
        <w:rPr>
          <w:rFonts w:ascii="Times New Roman" w:hAnsi="Times New Roman" w:cs="Times New Roman" w:hint="eastAsia"/>
          <w:kern w:val="0"/>
          <w:sz w:val="27"/>
          <w:szCs w:val="27"/>
        </w:rPr>
        <w:t xml:space="preserve">-</w:t>
      </w:r>
      <w:r>
        <w:rPr>
          <w:rFonts w:ascii="Times New Roman" w:hAnsi="Times New Roman" w:cs="Times New Roman"/>
          <w:kern w:val="0"/>
          <w:sz w:val="27"/>
          <w:szCs w:val="27"/>
        </w:rPr>
        <w:t xml:space="preserve">2232323</w:t>
      </w:r>
    </w:p>
    <w:p>
      <w:pPr>
        <w:widowControl/>
        <w:spacing w:line="23" w:lineRule="atLeast"/>
        <w:jc w:val="left"/>
        <w:textAlignment w:val="top"/>
        <w:rPr>
          <w:rFonts w:ascii="Times New Roman" w:hAnsi="Times New Roman" w:cs="Times New Roman"/>
          <w:kern w:val="0"/>
          <w:sz w:val="27"/>
          <w:szCs w:val="27"/>
        </w:rPr>
      </w:pPr>
      <w:r>
        <w:rPr>
          <w:rFonts w:ascii="Times New Roman" w:hAnsi="Times New Roman" w:cs="Times New Roman"/>
          <w:kern w:val="0"/>
          <w:sz w:val="27"/>
          <w:szCs w:val="27"/>
        </w:rPr>
        <w:t xml:space="preserve">联系人：</w:t>
      </w:r>
      <w:r>
        <w:rPr>
          <w:rFonts w:ascii="Times New Roman" w:hAnsi="Times New Roman" w:cs="Times New Roman" w:hint="eastAsia"/>
          <w:kern w:val="0"/>
          <w:sz w:val="27"/>
          <w:szCs w:val="27"/>
        </w:rPr>
        <w:t xml:space="preserve">祁长春</w:t>
      </w:r>
    </w:p>
    <w:p>
      <w:pPr>
        <w:widowControl/>
        <w:spacing w:line="23" w:lineRule="atLeast"/>
        <w:jc w:val="left"/>
        <w:textAlignment w:val="top"/>
        <w:rPr>
          <w:rFonts w:ascii="Times New Roman" w:hAnsi="Times New Roman" w:cs="Times New Roman"/>
          <w:sz w:val="27"/>
          <w:szCs w:val="27"/>
        </w:rPr>
      </w:pPr>
      <w:r>
        <w:rPr>
          <w:rStyle w:val="Strong"/>
          <w:rFonts w:ascii="Times New Roman" w:hAnsi="Times New Roman" w:cs="Times New Roman"/>
          <w:kern w:val="0"/>
          <w:sz w:val="27"/>
          <w:szCs w:val="27"/>
        </w:rPr>
        <w:t xml:space="preserve">三、环境影响评价单位名称及联系方式</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评价单位：重庆九天环境影响评价有限公司</w:t>
      </w:r>
      <w:r>
        <w:rPr>
          <w:rFonts w:ascii="Times New Roman" w:hAnsi="Times New Roman" w:cs="Times New Roman"/>
          <w:kern w:val="0"/>
          <w:sz w:val="27"/>
          <w:szCs w:val="27"/>
        </w:rPr>
        <w:t xml:space="preserve">  </w:t>
      </w:r>
    </w:p>
    <w:p>
      <w:pPr>
        <w:widowControl/>
        <w:spacing w:line="23" w:lineRule="atLeast"/>
        <w:jc w:val="left"/>
        <w:textAlignment w:val="top"/>
        <w:rPr>
          <w:rFonts w:ascii="Times New Roman" w:hAnsi="Times New Roman" w:cs="Times New Roman" w:hint="eastAsia"/>
          <w:kern w:val="0"/>
          <w:sz w:val="27"/>
          <w:szCs w:val="27"/>
        </w:rPr>
      </w:pPr>
      <w:r>
        <w:rPr>
          <w:rFonts w:ascii="Times New Roman" w:hAnsi="Times New Roman" w:cs="Times New Roman"/>
          <w:kern w:val="0"/>
          <w:sz w:val="27"/>
          <w:szCs w:val="27"/>
        </w:rPr>
        <w:t xml:space="preserve">联系</w:t>
      </w:r>
      <w:r w:rsidR="00FD4CB4">
        <w:rPr>
          <w:rFonts w:ascii="Times New Roman" w:hAnsi="Times New Roman" w:cs="Times New Roman" w:hint="eastAsia"/>
          <w:kern w:val="0"/>
          <w:sz w:val="27"/>
          <w:szCs w:val="27"/>
        </w:rPr>
        <w:t xml:space="preserve">方式</w:t>
      </w:r>
      <w:r>
        <w:rPr>
          <w:rFonts w:ascii="Times New Roman" w:hAnsi="Times New Roman" w:cs="Times New Roman"/>
          <w:kern w:val="0"/>
          <w:sz w:val="27"/>
          <w:szCs w:val="27"/>
        </w:rPr>
        <w:t xml:space="preserve">：</w:t>
      </w:r>
    </w:p>
    <w:p>
      <w:pPr>
        <w:widowControl/>
        <w:spacing w:line="23" w:lineRule="atLeast"/>
        <w:jc w:val="left"/>
        <w:textAlignment w:val="top"/>
        <w:rPr>
          <w:rFonts w:ascii="Times New Roman" w:hAnsi="Times New Roman" w:cs="Times New Roman"/>
          <w:kern w:val="0"/>
          <w:sz w:val="27"/>
          <w:szCs w:val="27"/>
        </w:rPr>
      </w:pPr>
      <w:r w:rsidRPr="00706D99">
        <w:rPr>
          <w:rFonts w:ascii="Times New Roman" w:hAnsi="Times New Roman" w:cs="Times New Roman" w:hint="eastAsia"/>
          <w:kern w:val="0"/>
          <w:sz w:val="27"/>
          <w:szCs w:val="27"/>
        </w:rPr>
        <w:t xml:space="preserve">座机电话：</w:t>
      </w:r>
      <w:r w:rsidRPr="00706D99">
        <w:rPr>
          <w:rFonts w:ascii="Times New Roman" w:hAnsi="Times New Roman" w:cs="Times New Roman" w:hint="eastAsia"/>
          <w:kern w:val="0"/>
          <w:sz w:val="27"/>
          <w:szCs w:val="27"/>
        </w:rPr>
        <w:t xml:space="preserve">0971-8065617</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联系人：</w:t>
      </w:r>
      <w:r>
        <w:rPr>
          <w:rFonts w:ascii="Times New Roman" w:hAnsi="Times New Roman" w:cs="Times New Roman" w:hint="eastAsia"/>
          <w:kern w:val="0"/>
          <w:sz w:val="27"/>
          <w:szCs w:val="27"/>
        </w:rPr>
        <w:t xml:space="preserve">桑永峰</w:t>
      </w:r>
    </w:p>
    <w:p>
      <w:pPr>
        <w:widowControl/>
        <w:spacing w:line="23" w:lineRule="atLeast"/>
        <w:jc w:val="left"/>
        <w:textAlignment w:val="top"/>
        <w:rPr>
          <w:rFonts w:ascii="Times New Roman" w:hAnsi="Times New Roman" w:cs="Times New Roman"/>
          <w:sz w:val="27"/>
          <w:szCs w:val="27"/>
        </w:rPr>
      </w:pPr>
      <w:r>
        <w:rPr>
          <w:rStyle w:val="Strong"/>
          <w:rFonts w:ascii="Times New Roman" w:hAnsi="Times New Roman" w:cs="Times New Roman"/>
          <w:kern w:val="0"/>
          <w:sz w:val="27"/>
          <w:szCs w:val="27"/>
        </w:rPr>
        <w:t xml:space="preserve">四、公众意见表的网络链接</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公众可登录中华人民共和国生态环境部网站下载建设项目环境影响评价公众意见表，并按照表格规定格式要求填写，具体链接为：</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u w:val="single"/>
        </w:rPr>
        <w:t xml:space="preserve">HTTP://www.mee.gov.cn/xxgk2018/xxgk/xxgk01/201810/t20181024_665329.html</w:t>
      </w:r>
    </w:p>
    <w:p>
      <w:pPr>
        <w:widowControl/>
        <w:spacing w:line="23" w:lineRule="atLeast"/>
        <w:jc w:val="left"/>
        <w:textAlignment w:val="top"/>
        <w:rPr>
          <w:rFonts w:ascii="Times New Roman" w:hAnsi="Times New Roman" w:cs="Times New Roman"/>
          <w:sz w:val="27"/>
          <w:szCs w:val="27"/>
        </w:rPr>
      </w:pPr>
      <w:r>
        <w:rPr>
          <w:rFonts w:ascii="Times New Roman" w:hAnsi="Times New Roman" w:cs="Times New Roman"/>
          <w:kern w:val="0"/>
          <w:sz w:val="27"/>
          <w:szCs w:val="27"/>
        </w:rPr>
        <w:t xml:space="preserve">注：公众提交意见时，应当提供有效的联系方式，鼓励公众采用</w:t>
      </w:r>
      <w:r>
        <w:rPr>
          <w:rFonts w:ascii="Times New Roman" w:hAnsi="Times New Roman" w:cs="Times New Roman"/>
          <w:kern w:val="0"/>
          <w:sz w:val="27"/>
          <w:szCs w:val="27"/>
        </w:rPr>
        <w:t xml:space="preserve">实名方式提交意见并提供常住地址。</w:t>
      </w:r>
    </w:p>
    <w:p>
      <w:pPr>
        <w:widowControl/>
        <w:spacing w:line="23" w:lineRule="atLeast"/>
        <w:jc w:val="left"/>
        <w:textAlignment w:val="top"/>
        <w:rPr>
          <w:rFonts w:ascii="Times New Roman" w:hAnsi="Times New Roman" w:cs="Times New Roman"/>
          <w:sz w:val="27"/>
          <w:szCs w:val="27"/>
        </w:rPr>
      </w:pPr>
      <w:r>
        <w:rPr>
          <w:rStyle w:val="Strong"/>
          <w:rFonts w:ascii="Times New Roman" w:hAnsi="Times New Roman" w:cs="Times New Roman"/>
          <w:kern w:val="0"/>
          <w:sz w:val="27"/>
          <w:szCs w:val="27"/>
        </w:rPr>
        <w:t xml:space="preserve">五、提交公众意见表的方式和途径</w:t>
      </w:r>
    </w:p>
    <w:p>
      <w:pPr>
        <w:widowControl/>
        <w:spacing w:line="23" w:lineRule="atLeast"/>
        <w:jc w:val="left"/>
        <w:textAlignment w:val="top"/>
        <w:rPr>
          <w:rFonts w:ascii="Times New Roman" w:hAnsi="Times New Roman" w:cs="Times New Roman" w:hint="eastAsia"/>
          <w:kern w:val="0"/>
          <w:sz w:val="27"/>
          <w:szCs w:val="27"/>
        </w:rPr>
      </w:pPr>
      <w:r>
        <w:rPr>
          <w:rFonts w:ascii="Times New Roman" w:hAnsi="Times New Roman" w:cs="Times New Roman"/>
          <w:kern w:val="0"/>
          <w:sz w:val="27"/>
          <w:szCs w:val="27"/>
        </w:rPr>
        <w:t xml:space="preserve">公众可以通过信函、传真、电子邮件或者建设单位提供的其他方式，在规定时间内将填写的公众意见表提交给建设单位，反应与建设项目环境影响有关的意见和建议。</w:t>
      </w:r>
    </w:p>
    <w:p>
      <w:pPr>
        <w:widowControl/>
        <w:spacing w:line="23" w:lineRule="atLeast"/>
        <w:jc w:val="left"/>
        <w:textAlignment w:val="top"/>
        <w:rPr>
          <w:rFonts w:ascii="Times New Roman" w:hAnsi="Times New Roman" w:cs="Times New Roman"/>
          <w:kern w:val="0"/>
          <w:sz w:val="27"/>
          <w:szCs w:val="27"/>
        </w:rPr>
      </w:pPr>
      <w:r>
        <w:rPr>
          <w:rFonts w:ascii="Times New Roman" w:hAnsi="Times New Roman" w:cs="Times New Roman" w:hint="eastAsia"/>
          <w:kern w:val="0"/>
          <w:sz w:val="27"/>
          <w:szCs w:val="27"/>
        </w:rPr>
        <w:t xml:space="preserve">公示时间为</w:t>
      </w:r>
      <w:r>
        <w:rPr>
          <w:rFonts w:ascii="Times New Roman" w:hAnsi="Times New Roman" w:cs="Times New Roman" w:hint="eastAsia"/>
          <w:kern w:val="0"/>
          <w:sz w:val="27"/>
          <w:szCs w:val="27"/>
        </w:rPr>
        <w:t xml:space="preserve">2019</w:t>
      </w:r>
      <w:r>
        <w:rPr>
          <w:rFonts w:ascii="Times New Roman" w:hAnsi="Times New Roman" w:cs="Times New Roman" w:hint="eastAsia"/>
          <w:kern w:val="0"/>
          <w:sz w:val="27"/>
          <w:szCs w:val="27"/>
        </w:rPr>
        <w:t xml:space="preserve">年</w:t>
      </w:r>
      <w:r>
        <w:rPr>
          <w:rFonts w:ascii="Times New Roman" w:hAnsi="Times New Roman" w:cs="Times New Roman" w:hint="eastAsia"/>
          <w:kern w:val="0"/>
          <w:sz w:val="27"/>
          <w:szCs w:val="27"/>
        </w:rPr>
        <w:t xml:space="preserve">5</w:t>
      </w:r>
      <w:r>
        <w:rPr>
          <w:rFonts w:ascii="Times New Roman" w:hAnsi="Times New Roman" w:cs="Times New Roman" w:hint="eastAsia"/>
          <w:kern w:val="0"/>
          <w:sz w:val="27"/>
          <w:szCs w:val="27"/>
        </w:rPr>
        <w:t xml:space="preserve">月</w:t>
      </w:r>
      <w:r>
        <w:rPr>
          <w:rFonts w:ascii="Times New Roman" w:hAnsi="Times New Roman" w:cs="Times New Roman" w:hint="eastAsia"/>
          <w:kern w:val="0"/>
          <w:sz w:val="27"/>
          <w:szCs w:val="27"/>
        </w:rPr>
        <w:t xml:space="preserve">22</w:t>
      </w:r>
      <w:r>
        <w:rPr>
          <w:rFonts w:ascii="Times New Roman" w:hAnsi="Times New Roman" w:cs="Times New Roman" w:hint="eastAsia"/>
          <w:kern w:val="0"/>
          <w:sz w:val="27"/>
          <w:szCs w:val="27"/>
        </w:rPr>
        <w:t xml:space="preserve">日</w:t>
      </w:r>
      <w:r>
        <w:rPr>
          <w:rFonts w:ascii="Times New Roman" w:hAnsi="Times New Roman" w:cs="Times New Roman" w:hint="eastAsia"/>
          <w:kern w:val="0"/>
          <w:sz w:val="27"/>
          <w:szCs w:val="27"/>
        </w:rPr>
        <w:t xml:space="preserve">-2019</w:t>
      </w:r>
      <w:r>
        <w:rPr>
          <w:rFonts w:ascii="Times New Roman" w:hAnsi="Times New Roman" w:cs="Times New Roman" w:hint="eastAsia"/>
          <w:kern w:val="0"/>
          <w:sz w:val="27"/>
          <w:szCs w:val="27"/>
        </w:rPr>
        <w:t xml:space="preserve">年</w:t>
      </w:r>
      <w:r>
        <w:rPr>
          <w:rFonts w:ascii="Times New Roman" w:hAnsi="Times New Roman" w:cs="Times New Roman" w:hint="eastAsia"/>
          <w:kern w:val="0"/>
          <w:sz w:val="27"/>
          <w:szCs w:val="27"/>
        </w:rPr>
        <w:t xml:space="preserve">5</w:t>
      </w:r>
      <w:r>
        <w:rPr>
          <w:rFonts w:ascii="Times New Roman" w:hAnsi="Times New Roman" w:cs="Times New Roman" w:hint="eastAsia"/>
          <w:kern w:val="0"/>
          <w:sz w:val="27"/>
          <w:szCs w:val="27"/>
        </w:rPr>
        <w:t xml:space="preserve">月</w:t>
      </w:r>
      <w:r>
        <w:rPr>
          <w:rFonts w:ascii="Times New Roman" w:hAnsi="Times New Roman" w:cs="Times New Roman" w:hint="eastAsia"/>
          <w:kern w:val="0"/>
          <w:sz w:val="27"/>
          <w:szCs w:val="27"/>
        </w:rPr>
        <w:t xml:space="preserve">31</w:t>
      </w:r>
      <w:r>
        <w:rPr>
          <w:rFonts w:ascii="Times New Roman" w:hAnsi="Times New Roman" w:cs="Times New Roman" w:hint="eastAsia"/>
          <w:kern w:val="0"/>
          <w:sz w:val="27"/>
          <w:szCs w:val="27"/>
        </w:rPr>
        <w:t xml:space="preserve">日。</w:t>
      </w:r>
    </w:p>
    <w:p>
      <w:pPr>
        <w:widowControl/>
        <w:spacing w:line="23" w:lineRule="atLeast"/>
        <w:jc w:val="left"/>
        <w:textAlignment w:val="top"/>
        <w:rPr>
          <w:rFonts w:ascii="Times New Roman" w:hAnsi="Times New Roman" w:cs="Times New Roman"/>
          <w:sz w:val="27"/>
          <w:szCs w:val="27"/>
        </w:rPr>
      </w:pPr>
    </w:p>
    <w:p>
      <w:pPr>
        <w:widowControl/>
        <w:spacing w:line="23" w:lineRule="atLeast"/>
        <w:jc w:val="right"/>
        <w:textAlignment w:val="top"/>
        <w:rPr>
          <w:rFonts w:ascii="Times New Roman" w:hAnsi="Times New Roman" w:cs="Times New Roman"/>
          <w:kern w:val="0"/>
          <w:sz w:val="27"/>
          <w:szCs w:val="27"/>
        </w:rPr>
      </w:pPr>
      <w:r>
        <w:rPr>
          <w:rFonts w:ascii="Times New Roman" w:hAnsi="Times New Roman" w:cs="Times New Roman"/>
          <w:kern w:val="0"/>
          <w:sz w:val="27"/>
          <w:szCs w:val="27"/>
        </w:rPr>
        <w:t xml:space="preserve">湟中县住房和城乡建设局</w:t>
      </w:r>
    </w:p>
    <w:p>
      <w:pPr>
        <w:widowControl/>
        <w:spacing w:line="23" w:lineRule="atLeast"/>
        <w:jc w:val="right"/>
        <w:textAlignment w:val="top"/>
        <w:rPr>
          <w:rFonts w:ascii="Times New Roman" w:hAnsi="Times New Roman" w:cs="Times New Roman"/>
          <w:sz w:val="27"/>
          <w:szCs w:val="27"/>
        </w:rPr>
      </w:pPr>
    </w:p>
    <w:p>
      <w:pPr>
        <w:widowControl/>
        <w:spacing w:line="23" w:lineRule="atLeast"/>
        <w:jc w:val="right"/>
        <w:textAlignment w:val="top"/>
        <w:rPr>
          <w:rFonts w:ascii="Times New Roman" w:hAnsi="Times New Roman" w:cs="Times New Roman"/>
          <w:sz w:val="27"/>
          <w:szCs w:val="27"/>
        </w:rPr>
      </w:pPr>
      <w:r>
        <w:rPr>
          <w:rFonts w:ascii="Times New Roman" w:hAnsi="Times New Roman" w:cs="Times New Roman"/>
          <w:kern w:val="0"/>
          <w:sz w:val="27"/>
          <w:szCs w:val="27"/>
        </w:rPr>
        <w:t xml:space="preserve">2019</w:t>
      </w:r>
      <w:r>
        <w:rPr>
          <w:rFonts w:ascii="Times New Roman" w:hAnsi="Times New Roman" w:cs="Times New Roman"/>
          <w:kern w:val="0"/>
          <w:sz w:val="27"/>
          <w:szCs w:val="27"/>
        </w:rPr>
        <w:t xml:space="preserve">年</w:t>
      </w:r>
      <w:r>
        <w:rPr>
          <w:rFonts w:ascii="Times New Roman" w:hAnsi="Times New Roman" w:cs="Times New Roman"/>
          <w:kern w:val="0"/>
          <w:sz w:val="27"/>
          <w:szCs w:val="27"/>
        </w:rPr>
        <w:t xml:space="preserve">5</w:t>
      </w:r>
      <w:r>
        <w:rPr>
          <w:rFonts w:ascii="Times New Roman" w:hAnsi="Times New Roman" w:cs="Times New Roman"/>
          <w:kern w:val="0"/>
          <w:sz w:val="27"/>
          <w:szCs w:val="27"/>
        </w:rPr>
        <w:t xml:space="preserve">月</w:t>
      </w:r>
      <w:r w:rsidR="00FD4CB4">
        <w:rPr>
          <w:rFonts w:ascii="Times New Roman" w:hAnsi="Times New Roman" w:cs="Times New Roman" w:hint="eastAsia"/>
          <w:kern w:val="0"/>
          <w:sz w:val="27"/>
          <w:szCs w:val="27"/>
        </w:rPr>
        <w:t xml:space="preserve">22</w:t>
      </w:r>
      <w:r>
        <w:rPr>
          <w:rFonts w:ascii="Times New Roman" w:hAnsi="Times New Roman" w:cs="Times New Roman"/>
          <w:kern w:val="0"/>
          <w:sz w:val="27"/>
          <w:szCs w:val="27"/>
        </w:rPr>
        <w:t xml:space="preserve">日</w:t>
      </w:r>
    </w:p>
    <w:p>
      <w:pPr/>
    </w:p>
    <w:sectPr w:rsidSect="00BA0A73">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2AFF" w:usb1="C000247B" w:usb2="00000009" w:usb3="00000000" w:csb0="000001FF" w:csb1="00000000"/>
  </w:font>
  <w:font w:name="Calibri Light">
    <w:panose1 w:val="020F0302020204030204"/>
    <w:charset w:val="00"/>
    <w:family w:val="Auto"/>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88"/>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A73"/>
    <w:pPr>
      <w:widowControl w:val="0"/>
      <w:jc w:val="both"/>
    </w:pPr>
    <w:rPr>
      <w:rFonts w:ascii="Calibri" w:eastAsia="宋体" w:hAnsi="Calibri" w:asciiTheme="minorHAnsi" w:eastAsiaTheme="minorEastAsia" w:hAnsiTheme="minorHAnsi" w:cs="Arial" w:cstheme="minorBid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Normal(Web)">
    <w:name w:val="Normal (Web)"/>
    <w:basedOn w:val="Normal"/>
    <w:qFormat/>
    <w:rsid w:val="00BA0A73"/>
    <w:pPr>
      <w:spacing w:beforeAutospacing="1" w:afterAutospacing="1"/>
      <w:jc w:val="left"/>
    </w:pPr>
    <w:rPr>
      <w:rFonts w:cs="Times New Roman"/>
      <w:kern w:val="0"/>
      <w:sz w:val="24"/>
    </w:rPr>
  </w:style>
  <w:style w:type="character" w:styleId="Strong">
    <w:name w:val="Strong"/>
    <w:basedOn w:val="DefaultParagraphFont"/>
    <w:qFormat/>
    <w:rsid w:val="00BA0A73"/>
    <w:rPr>
      <w:b/>
    </w:rPr>
  </w:style>
  <w:style w:type="character" w:styleId="FollowedHyperlink">
    <w:name w:val="FollowedHyperlink"/>
    <w:basedOn w:val="DefaultParagraphFont"/>
    <w:qFormat/>
    <w:rsid w:val="00BA0A73"/>
    <w:rPr>
      <w:color w:val="333333"/>
      <w:u w:val="none"/>
    </w:rPr>
  </w:style>
  <w:style w:type="character" w:styleId="Emphasis">
    <w:name w:val="Emphasis"/>
    <w:basedOn w:val="DefaultParagraphFont"/>
    <w:qFormat/>
    <w:rsid w:val="00BA0A73"/>
    <w:rPr/>
  </w:style>
  <w:style w:type="character" w:styleId="Hyperlink">
    <w:name w:val="Hyperlink"/>
    <w:basedOn w:val="DefaultParagraphFont"/>
    <w:qFormat/>
    <w:rsid w:val="00BA0A73"/>
    <w:rPr>
      <w:color w:val="333333"/>
      <w:u w:val="none"/>
    </w:rPr>
  </w:style>
  <w:style w:type="character" w:styleId="HTMLCite">
    <w:name w:val="HTML Cite"/>
    <w:basedOn w:val="DefaultParagraphFont"/>
    <w:qFormat/>
    <w:rsid w:val="00BA0A73"/>
    <w:rPr/>
  </w:style>
  <w:style w:type="character" w:customStyle="1" w:styleId="t_tag">
    <w:name w:val="t_tag"/>
    <w:basedOn w:val="DefaultParagraphFont"/>
    <w:qFormat/>
    <w:rsid w:val="00BA0A73"/>
    <w:rPr/>
  </w:style>
  <w:style w:type="paragraph" w:styleId="Header">
    <w:name w:val="Header"/>
    <w:basedOn w:val="Normal"/>
    <w:rsid w:val="00FD4CB4"/>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sid w:val="00FD4CB4"/>
    <w:rPr>
      <w:rFonts w:ascii="Calibri" w:eastAsia="宋体" w:hAnsi="Calibri" w:asciiTheme="minorHAnsi" w:eastAsiaTheme="minorEastAsia" w:hAnsiTheme="minorHAnsi" w:cs="Arial" w:cstheme="minorBidi"/>
      <w:kern w:val="2"/>
      <w:sz w:val="18"/>
      <w:szCs w:val="18"/>
    </w:rPr>
  </w:style>
  <w:style w:type="paragraph" w:styleId="Footer">
    <w:name w:val="Footer"/>
    <w:basedOn w:val="Normal"/>
    <w:rsid w:val="00FD4CB4"/>
    <w:pPr>
      <w:tabs>
        <w:tab w:val="center" w:pos="4153"/>
        <w:tab w:val="right" w:pos="8306"/>
      </w:tabs>
      <w:snapToGrid w:val="0"/>
      <w:jc w:val="left"/>
    </w:pPr>
    <w:rPr>
      <w:sz w:val="18"/>
      <w:szCs w:val="18"/>
    </w:rPr>
  </w:style>
  <w:style w:type="character" w:customStyle="1" w:styleId="页脚Char">
    <w:name w:val="页脚 Char"/>
    <w:basedOn w:val="DefaultParagraphFont"/>
    <w:rsid w:val="00FD4CB4"/>
    <w:rPr>
      <w:rFonts w:ascii="Calibri" w:eastAsia="宋体" w:hAnsi="Calibri" w:asciiTheme="minorHAnsi" w:eastAsiaTheme="minorEastAsia" w:hAnsiTheme="minorHAnsi" w:cs="Arial" w:cstheme="minorBidi"/>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2052-11.1.0.8612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2052-11.1.0.8612</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2</Pages>
  <Words>141</Words>
  <Characters>810</Characters>
  <Application>Microsoft Office Word</Application>
  <DocSecurity>0</DocSecurity>
  <Lines>6</Lines>
  <Paragraphs>1</Paragraphs>
  <CharactersWithSpaces>950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2019-05-21T09:15:00Z</dcterms:created>
  <dcterms:modified xsi:type="dcterms:W3CDTF">2019-05-21T09:15:00Z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2052-11.1.0.8612</vt:lpstr>
  </property>
</Properties>
</file>